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bookmarkStart w:id="0" w:name="_GoBack"/>
      <w:bookmarkEnd w:id="0"/>
      <w:r w:rsidRPr="00BE2731">
        <w:rPr>
          <w:rFonts w:ascii="Courier New" w:hAnsi="Courier New" w:cs="Courier New"/>
        </w:rPr>
        <w:t>/*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Exemplo de uso para a ponte H L9110 com arduino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*/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const int AIA = 9;  // (pwm) pino 9 conectado ao pino A-IA do Módulo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const int AIB = 5;  // (pwm) pino 5 conectado ao pino A-IB do Módulo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const int BIA = 10; // (pwm) pino 10 conectado ao pino B-IA do Módulo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const int BIB = 6;  // (pwm) pino 6 conectado ao pino B-IB do Módulo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byte speed = 255;  // Mude este valor (150-255) para controlar a velocidade dos motores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void setup() {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pinMode(AIA, OUTPUT); // Colocando os pinos como saída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E2731">
        <w:rPr>
          <w:rFonts w:ascii="Courier New" w:hAnsi="Courier New" w:cs="Courier New"/>
        </w:rPr>
        <w:t xml:space="preserve">  </w:t>
      </w:r>
      <w:r w:rsidRPr="00BA2BB7">
        <w:rPr>
          <w:rFonts w:ascii="Courier New" w:hAnsi="Courier New" w:cs="Courier New"/>
          <w:lang w:val="en-US"/>
        </w:rPr>
        <w:t>pinMode(AIB, OUTPUT);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pinMode(BIA, OUTPUT);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pinMode(BIB, OUTPUT);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}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void loop() {//O programa ficará em loop, girando um motor para um lado, depois para o outro e depois troca de motor e repete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Direita();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delay(5000);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Esquerda();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delay(5000);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Frente();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delay(5000);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Tras();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delay(5000);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ParadaTotal();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delay(5000);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}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void Esquerda() // Vira o robô para esquerda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>{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analogWrite(AIA, 0);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analogWrite(AIB, speed);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analogWrite(BIA, 0);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analogWrite(BIB, speed);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}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void Direita() // Vira o robô para direita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>{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analogWrite(AIA, speed);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analogWrite(AIB, 0);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analogWrite(BIA, speed);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analogWrite(BIB, 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}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void Tras() // Faz o robô andar para tras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>{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analogWrite(AIA, speed);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analogWrite(AIB, 0);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analogWrite(BIA, 0);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analogWrite(BIB, speed);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}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lastRenderedPageBreak/>
        <w:t>void Frente() // Faz o robô andar para frente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>{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analogWrite(AIA, 0);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analogWrite(AIB, speed);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analogWrite(BIA, speed);</w:t>
      </w:r>
    </w:p>
    <w:p w:rsidR="00BE2731" w:rsidRPr="00BA2BB7" w:rsidRDefault="00BE2731" w:rsidP="00BE2731">
      <w:pPr>
        <w:pStyle w:val="TextosemFormatao"/>
        <w:rPr>
          <w:rFonts w:ascii="Courier New" w:hAnsi="Courier New" w:cs="Courier New"/>
          <w:lang w:val="en-US"/>
        </w:rPr>
      </w:pPr>
      <w:r w:rsidRPr="00BA2BB7">
        <w:rPr>
          <w:rFonts w:ascii="Courier New" w:hAnsi="Courier New" w:cs="Courier New"/>
          <w:lang w:val="en-US"/>
        </w:rPr>
        <w:t xml:space="preserve">  analogWrite(BIB, 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}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void ParadaTotal() // Para o robô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{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analogWrite(AIA, 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analogWrite(AIB, 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analogWrite(BIA, 0);</w:t>
      </w:r>
    </w:p>
    <w:p w:rsidR="00BE2731" w:rsidRP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 xml:space="preserve">  analogWrite(BIB, 0);</w:t>
      </w:r>
    </w:p>
    <w:p w:rsidR="00BE2731" w:rsidRDefault="00BE2731" w:rsidP="00BE2731">
      <w:pPr>
        <w:pStyle w:val="TextosemFormatao"/>
        <w:rPr>
          <w:rFonts w:ascii="Courier New" w:hAnsi="Courier New" w:cs="Courier New"/>
        </w:rPr>
      </w:pPr>
      <w:r w:rsidRPr="00BE2731">
        <w:rPr>
          <w:rFonts w:ascii="Courier New" w:hAnsi="Courier New" w:cs="Courier New"/>
        </w:rPr>
        <w:t>}</w:t>
      </w:r>
    </w:p>
    <w:sectPr w:rsidR="00BE2731" w:rsidSect="007A6B88">
      <w:pgSz w:w="11906" w:h="16838"/>
      <w:pgMar w:top="1417" w:right="892" w:bottom="1417" w:left="8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altName w:val="Lucida Sans Typewriter"/>
    <w:panose1 w:val="020B0609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2B"/>
    <w:rsid w:val="00B7242B"/>
    <w:rsid w:val="00BA2BB7"/>
    <w:rsid w:val="00B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D6CA7-2776-4483-A930-D571D2B2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7A6B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A6B8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Duarte</dc:creator>
  <cp:keywords/>
  <dc:description/>
  <cp:lastModifiedBy>Mauricio Duarte</cp:lastModifiedBy>
  <cp:revision>2</cp:revision>
  <dcterms:created xsi:type="dcterms:W3CDTF">2017-05-26T10:51:00Z</dcterms:created>
  <dcterms:modified xsi:type="dcterms:W3CDTF">2017-05-26T10:51:00Z</dcterms:modified>
</cp:coreProperties>
</file>